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52" w:rsidRDefault="00270E52" w:rsidP="00270E52">
      <w:pPr>
        <w:jc w:val="left"/>
      </w:pPr>
      <w:r>
        <w:rPr>
          <w:rFonts w:hint="eastAsia"/>
        </w:rPr>
        <w:t>（様式第1号）</w:t>
      </w:r>
    </w:p>
    <w:p w:rsidR="004F0A0D" w:rsidRPr="00D37BB1" w:rsidRDefault="004F0A0D" w:rsidP="00270E52">
      <w:pPr>
        <w:jc w:val="right"/>
        <w:rPr>
          <w:u w:val="single"/>
        </w:rPr>
      </w:pPr>
      <w:r>
        <w:rPr>
          <w:rFonts w:hint="eastAsia"/>
        </w:rPr>
        <w:t xml:space="preserve">　　</w:t>
      </w:r>
      <w:r w:rsidR="00496C89" w:rsidRPr="00496C89">
        <w:rPr>
          <w:rFonts w:hint="eastAsia"/>
          <w:u w:val="single"/>
        </w:rPr>
        <w:t>申込日</w:t>
      </w:r>
      <w:r w:rsidR="00496C89">
        <w:rPr>
          <w:rFonts w:hint="eastAsia"/>
          <w:u w:val="single"/>
        </w:rPr>
        <w:t xml:space="preserve">　</w:t>
      </w:r>
      <w:r w:rsidR="00D37BB1" w:rsidRPr="00D37BB1">
        <w:rPr>
          <w:rFonts w:hint="eastAsia"/>
          <w:u w:val="single"/>
        </w:rPr>
        <w:t>令和４</w:t>
      </w:r>
      <w:r w:rsidRPr="00D37BB1">
        <w:rPr>
          <w:rFonts w:hint="eastAsia"/>
          <w:u w:val="single"/>
        </w:rPr>
        <w:t>年　　月　　日</w:t>
      </w:r>
    </w:p>
    <w:p w:rsidR="004F0A0D" w:rsidRDefault="004F0A0D" w:rsidP="00F65CD2">
      <w:pPr>
        <w:jc w:val="center"/>
      </w:pPr>
    </w:p>
    <w:p w:rsidR="00496C89" w:rsidRDefault="00496C89" w:rsidP="00F65CD2">
      <w:pPr>
        <w:jc w:val="center"/>
      </w:pPr>
    </w:p>
    <w:p w:rsidR="00496C89" w:rsidRDefault="00496C89" w:rsidP="00F65CD2">
      <w:pPr>
        <w:jc w:val="center"/>
      </w:pPr>
    </w:p>
    <w:p w:rsidR="00FE6C18" w:rsidRPr="004F0A0D" w:rsidRDefault="00F65CD2" w:rsidP="00F65CD2">
      <w:pPr>
        <w:jc w:val="center"/>
        <w:rPr>
          <w:rFonts w:ascii="ＭＳ ゴシック" w:eastAsia="ＭＳ ゴシック" w:hAnsi="ＭＳ ゴシック"/>
        </w:rPr>
      </w:pPr>
      <w:r w:rsidRPr="004F0A0D">
        <w:rPr>
          <w:rFonts w:ascii="ＭＳ ゴシック" w:eastAsia="ＭＳ ゴシック" w:hAnsi="ＭＳ ゴシック" w:hint="eastAsia"/>
        </w:rPr>
        <w:t>甲賀市お食事・家飲みプレミアム付商品券　追加購入申込書</w:t>
      </w:r>
    </w:p>
    <w:p w:rsidR="00496C89" w:rsidRDefault="00496C89" w:rsidP="00F65CD2">
      <w:pPr>
        <w:jc w:val="center"/>
      </w:pPr>
    </w:p>
    <w:p w:rsidR="00F65CD2" w:rsidRDefault="00F65CD2" w:rsidP="00F65CD2">
      <w:pPr>
        <w:jc w:val="center"/>
      </w:pPr>
    </w:p>
    <w:p w:rsidR="00F65CD2" w:rsidRPr="008A573E" w:rsidRDefault="00942FE1" w:rsidP="00F65CD2">
      <w:pPr>
        <w:jc w:val="left"/>
        <w:rPr>
          <w:u w:val="single"/>
        </w:rPr>
      </w:pPr>
      <w:r>
        <w:rPr>
          <w:rFonts w:hint="eastAsia"/>
        </w:rPr>
        <w:t>１．購入申込</w:t>
      </w:r>
      <w:r w:rsidR="00F65CD2">
        <w:rPr>
          <w:rFonts w:hint="eastAsia"/>
        </w:rPr>
        <w:t>者氏名</w:t>
      </w:r>
      <w:r w:rsidR="00CA4137">
        <w:rPr>
          <w:rFonts w:hint="eastAsia"/>
        </w:rPr>
        <w:t>（直筆）</w:t>
      </w:r>
      <w:r w:rsidR="004F0A0D">
        <w:rPr>
          <w:rFonts w:hint="eastAsia"/>
        </w:rPr>
        <w:t xml:space="preserve">　　</w:t>
      </w:r>
      <w:r w:rsidR="008A573E">
        <w:rPr>
          <w:rFonts w:hint="eastAsia"/>
          <w:u w:val="single"/>
        </w:rPr>
        <w:t xml:space="preserve">　　　　　　　</w:t>
      </w:r>
      <w:r w:rsidR="00526A66">
        <w:rPr>
          <w:rFonts w:hint="eastAsia"/>
          <w:u w:val="single"/>
        </w:rPr>
        <w:t xml:space="preserve">　　　　　</w:t>
      </w:r>
      <w:r w:rsidR="008A573E">
        <w:rPr>
          <w:rFonts w:hint="eastAsia"/>
          <w:u w:val="single"/>
        </w:rPr>
        <w:t xml:space="preserve">　　　　　　　　　　　</w:t>
      </w:r>
    </w:p>
    <w:p w:rsidR="00496C89" w:rsidRPr="00496C89" w:rsidRDefault="00496C89" w:rsidP="00F65CD2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Pr="00496C89">
        <w:rPr>
          <w:rFonts w:hint="eastAsia"/>
          <w:sz w:val="16"/>
          <w:szCs w:val="16"/>
        </w:rPr>
        <w:t>□</w:t>
      </w:r>
      <w:r>
        <w:rPr>
          <w:rFonts w:hint="eastAsia"/>
          <w:sz w:val="16"/>
          <w:szCs w:val="16"/>
        </w:rPr>
        <w:t xml:space="preserve">　</w:t>
      </w:r>
      <w:r w:rsidRPr="00496C89">
        <w:rPr>
          <w:rFonts w:hint="eastAsia"/>
          <w:sz w:val="16"/>
          <w:szCs w:val="16"/>
        </w:rPr>
        <w:t>本人確認済み</w:t>
      </w:r>
    </w:p>
    <w:p w:rsidR="00F65CD2" w:rsidRPr="00496C89" w:rsidRDefault="00496C89" w:rsidP="00496C89">
      <w:pPr>
        <w:ind w:firstLineChars="2300" w:firstLine="3680"/>
        <w:jc w:val="left"/>
        <w:rPr>
          <w:sz w:val="16"/>
          <w:szCs w:val="16"/>
        </w:rPr>
      </w:pPr>
      <w:r w:rsidRPr="00496C8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Pr="00496C89">
        <w:rPr>
          <w:rFonts w:hint="eastAsia"/>
          <w:sz w:val="16"/>
          <w:szCs w:val="16"/>
        </w:rPr>
        <w:t>本人はチェック不要。販売窓口にて本人確認ができた際にチェックする。</w:t>
      </w:r>
    </w:p>
    <w:p w:rsidR="00526A66" w:rsidRPr="00526A66" w:rsidRDefault="00526A66" w:rsidP="00F65CD2">
      <w:pPr>
        <w:jc w:val="left"/>
        <w:rPr>
          <w:u w:val="single"/>
        </w:rPr>
      </w:pPr>
    </w:p>
    <w:p w:rsidR="00526A66" w:rsidRPr="008A573E" w:rsidRDefault="00496C89" w:rsidP="00F65CD2">
      <w:pPr>
        <w:jc w:val="left"/>
        <w:rPr>
          <w:u w:val="single"/>
        </w:rPr>
      </w:pPr>
      <w:r>
        <w:rPr>
          <w:rFonts w:hint="eastAsia"/>
        </w:rPr>
        <w:t>２</w:t>
      </w:r>
      <w:r w:rsidR="00942FE1">
        <w:rPr>
          <w:rFonts w:hint="eastAsia"/>
        </w:rPr>
        <w:t>．購入申込</w:t>
      </w:r>
      <w:r w:rsidR="00526A66" w:rsidRPr="00526A66">
        <w:rPr>
          <w:rFonts w:hint="eastAsia"/>
        </w:rPr>
        <w:t xml:space="preserve">者住所　　　　　　</w:t>
      </w:r>
      <w:r w:rsidR="00526A66">
        <w:rPr>
          <w:rFonts w:hint="eastAsia"/>
          <w:u w:val="single"/>
        </w:rPr>
        <w:t xml:space="preserve">甲賀市　　　　　　　　　　　　　　　　　　　　</w:t>
      </w:r>
    </w:p>
    <w:p w:rsidR="00F65CD2" w:rsidRDefault="00F65CD2" w:rsidP="00F65CD2">
      <w:pPr>
        <w:jc w:val="left"/>
      </w:pPr>
    </w:p>
    <w:p w:rsidR="00F65CD2" w:rsidRDefault="00F65CD2" w:rsidP="00F65CD2">
      <w:pPr>
        <w:jc w:val="left"/>
      </w:pPr>
    </w:p>
    <w:p w:rsidR="00F65CD2" w:rsidRDefault="00496C89" w:rsidP="00F65CD2">
      <w:pPr>
        <w:jc w:val="left"/>
      </w:pPr>
      <w:r>
        <w:rPr>
          <w:rFonts w:hint="eastAsia"/>
        </w:rPr>
        <w:t>３</w:t>
      </w:r>
      <w:r w:rsidR="00F65CD2">
        <w:rPr>
          <w:rFonts w:hint="eastAsia"/>
        </w:rPr>
        <w:t>．購入希望冊数</w:t>
      </w:r>
      <w:r w:rsidR="004F0A0D">
        <w:rPr>
          <w:rFonts w:hint="eastAsia"/>
        </w:rPr>
        <w:t xml:space="preserve">　　　　</w:t>
      </w:r>
      <w:r w:rsidR="008A573E">
        <w:rPr>
          <w:rFonts w:hint="eastAsia"/>
        </w:rPr>
        <w:t xml:space="preserve">　</w:t>
      </w:r>
      <w:r w:rsidR="004F0A0D">
        <w:rPr>
          <w:rFonts w:hint="eastAsia"/>
        </w:rPr>
        <w:t xml:space="preserve">　</w:t>
      </w:r>
      <w:r w:rsidR="00CA4137">
        <w:rPr>
          <w:rFonts w:hint="eastAsia"/>
        </w:rPr>
        <w:t xml:space="preserve">　</w:t>
      </w:r>
      <w:r w:rsidR="004F0A0D" w:rsidRPr="008A573E">
        <w:rPr>
          <w:rFonts w:hint="eastAsia"/>
          <w:u w:val="single"/>
        </w:rPr>
        <w:t xml:space="preserve">　　　　　　　　</w:t>
      </w:r>
      <w:r w:rsidR="00526A66">
        <w:rPr>
          <w:rFonts w:hint="eastAsia"/>
          <w:u w:val="single"/>
        </w:rPr>
        <w:t xml:space="preserve">　　　　</w:t>
      </w:r>
      <w:r w:rsidR="004F0A0D" w:rsidRPr="008A573E">
        <w:rPr>
          <w:rFonts w:hint="eastAsia"/>
          <w:u w:val="single"/>
        </w:rPr>
        <w:t xml:space="preserve">　　冊（１人５冊まで）</w:t>
      </w:r>
    </w:p>
    <w:p w:rsidR="00F65CD2" w:rsidRDefault="00F65CD2" w:rsidP="00F65CD2">
      <w:pPr>
        <w:jc w:val="left"/>
      </w:pPr>
    </w:p>
    <w:p w:rsidR="00942FE1" w:rsidRPr="00F30E9A" w:rsidRDefault="00942FE1" w:rsidP="00F65CD2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2FE1" w:rsidTr="00942FE1">
        <w:tc>
          <w:tcPr>
            <w:tcW w:w="9628" w:type="dxa"/>
          </w:tcPr>
          <w:p w:rsidR="00942FE1" w:rsidRPr="00942FE1" w:rsidRDefault="00942FE1" w:rsidP="00942FE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Pr="00942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購入申込者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による本紙への</w:t>
            </w:r>
            <w:r w:rsidRPr="00942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直筆が困難な場合は、以下に代筆者の氏名等をご記入ください。</w:t>
            </w: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  <w:r w:rsidRPr="00942FE1">
              <w:rPr>
                <w:rFonts w:hint="eastAsia"/>
                <w:sz w:val="18"/>
                <w:szCs w:val="18"/>
              </w:rPr>
              <w:t>【代筆者情報】</w:t>
            </w: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  <w:u w:val="single"/>
              </w:rPr>
            </w:pP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代筆者氏名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  <w:u w:val="single"/>
              </w:rPr>
            </w:pP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本人との関係　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</w:rPr>
            </w:pPr>
          </w:p>
          <w:p w:rsidR="00942FE1" w:rsidRPr="00942FE1" w:rsidRDefault="00942FE1" w:rsidP="00942FE1">
            <w:pPr>
              <w:jc w:val="left"/>
              <w:rPr>
                <w:sz w:val="18"/>
                <w:szCs w:val="18"/>
                <w:u w:val="single"/>
              </w:rPr>
            </w:pP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代筆者連絡先　　　　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942FE1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  <w:p w:rsidR="00942FE1" w:rsidRPr="00942FE1" w:rsidRDefault="00942FE1" w:rsidP="00F65CD2">
            <w:pPr>
              <w:jc w:val="left"/>
            </w:pPr>
          </w:p>
        </w:tc>
      </w:tr>
    </w:tbl>
    <w:p w:rsidR="00F65CD2" w:rsidRDefault="00F65CD2" w:rsidP="00F65CD2">
      <w:pPr>
        <w:jc w:val="left"/>
      </w:pPr>
    </w:p>
    <w:p w:rsidR="00496C89" w:rsidRPr="00496C89" w:rsidRDefault="00757B78" w:rsidP="00496C8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CDC6B" wp14:editId="2E20A786">
                <wp:simplePos x="0" y="0"/>
                <wp:positionH relativeFrom="column">
                  <wp:posOffset>4766310</wp:posOffset>
                </wp:positionH>
                <wp:positionV relativeFrom="paragraph">
                  <wp:posOffset>48260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7B78" w:rsidRPr="00757B78" w:rsidRDefault="00757B78" w:rsidP="00757B78">
                            <w:pPr>
                              <w:jc w:val="center"/>
                              <w:rPr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B78">
                              <w:rPr>
                                <w:rFonts w:hint="eastAsia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CD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3pt;margin-top:3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:rsidR="00757B78" w:rsidRPr="00757B78" w:rsidRDefault="00757B78" w:rsidP="00757B7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B78">
                        <w:rPr>
                          <w:rFonts w:hint="eastAsia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92710</wp:posOffset>
                </wp:positionV>
                <wp:extent cx="1682750" cy="168275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682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6C324" id="楕円 1" o:spid="_x0000_s1026" style="position:absolute;left:0;text-align:left;margin-left:328.3pt;margin-top:7.3pt;width:132.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" filled="f" strokecolor="#aeaaaa [2414]">
                <v:stroke joinstyle="miter"/>
              </v:oval>
            </w:pict>
          </mc:Fallback>
        </mc:AlternateContent>
      </w:r>
    </w:p>
    <w:p w:rsidR="00496C89" w:rsidRDefault="00496C89" w:rsidP="00496C89">
      <w:pPr>
        <w:jc w:val="left"/>
      </w:pPr>
    </w:p>
    <w:p w:rsidR="00757B78" w:rsidRDefault="00757B78" w:rsidP="00496C89">
      <w:pPr>
        <w:jc w:val="left"/>
      </w:pPr>
    </w:p>
    <w:p w:rsidR="00757B78" w:rsidRDefault="00757B78" w:rsidP="00496C89">
      <w:pPr>
        <w:jc w:val="left"/>
      </w:pPr>
    </w:p>
    <w:p w:rsidR="00496C89" w:rsidRDefault="00496C89" w:rsidP="00F65CD2">
      <w:pPr>
        <w:jc w:val="left"/>
      </w:pPr>
    </w:p>
    <w:p w:rsidR="00757B78" w:rsidRDefault="00757B78" w:rsidP="00F65CD2">
      <w:pPr>
        <w:jc w:val="left"/>
      </w:pPr>
    </w:p>
    <w:p w:rsidR="00496C89" w:rsidRDefault="00496C89" w:rsidP="00F65CD2">
      <w:pPr>
        <w:jc w:val="left"/>
      </w:pPr>
    </w:p>
    <w:p w:rsidR="00942FE1" w:rsidRDefault="00942FE1" w:rsidP="00F65CD2">
      <w:pPr>
        <w:jc w:val="left"/>
        <w:rPr>
          <w:rFonts w:hint="eastAsia"/>
        </w:rPr>
      </w:pPr>
      <w:bookmarkStart w:id="0" w:name="_GoBack"/>
      <w:bookmarkEnd w:id="0"/>
    </w:p>
    <w:p w:rsidR="00496C89" w:rsidRPr="00496C89" w:rsidRDefault="00496C89" w:rsidP="00496C89">
      <w:pPr>
        <w:jc w:val="center"/>
      </w:pPr>
      <w:r>
        <w:rPr>
          <w:rFonts w:hint="eastAsia"/>
          <w:bdr w:val="single" w:sz="4" w:space="0" w:color="auto"/>
        </w:rPr>
        <w:t xml:space="preserve">　　</w:t>
      </w:r>
      <w:r w:rsidRPr="00496C89">
        <w:rPr>
          <w:rFonts w:hint="eastAsia"/>
          <w:bdr w:val="single" w:sz="4" w:space="0" w:color="auto"/>
        </w:rPr>
        <w:t>本申込書により、裏面の同意事項について同意したものとみなします。</w:t>
      </w:r>
      <w:r>
        <w:rPr>
          <w:rFonts w:hint="eastAsia"/>
          <w:bdr w:val="single" w:sz="4" w:space="0" w:color="auto"/>
        </w:rPr>
        <w:t xml:space="preserve">　　</w:t>
      </w:r>
    </w:p>
    <w:p w:rsidR="00F65CD2" w:rsidRDefault="00757B78" w:rsidP="00F65CD2">
      <w:pPr>
        <w:jc w:val="left"/>
      </w:pPr>
      <w:r>
        <w:rPr>
          <w:rFonts w:hint="eastAsia"/>
        </w:rPr>
        <w:lastRenderedPageBreak/>
        <w:t>【</w:t>
      </w:r>
      <w:r w:rsidR="00496C89">
        <w:rPr>
          <w:rFonts w:hint="eastAsia"/>
        </w:rPr>
        <w:t>同意事項</w:t>
      </w:r>
      <w:r>
        <w:rPr>
          <w:rFonts w:hint="eastAsia"/>
        </w:rPr>
        <w:t>】</w:t>
      </w:r>
    </w:p>
    <w:p w:rsidR="00496C89" w:rsidRDefault="00496C89" w:rsidP="00F65CD2">
      <w:pPr>
        <w:jc w:val="left"/>
      </w:pP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商品券の購入申込をされた時点で、下記の内容に同意したものとみなします。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市の定めるルールに沿って、商品券の購入希望・購入・使用を行っていただきます。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商品券の購入希望・購入・使用等に伴う不正が発覚した場合は、返還・返金等の手続を取らせていただきます。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購入は現金のみで、領収書は発行いたしません。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購入後の商品券の返品はできません。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商品券の利用時におつりはでません。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</w:t>
      </w:r>
      <w:r>
        <w:rPr>
          <w:sz w:val="21"/>
          <w:szCs w:val="21"/>
        </w:rPr>
        <w:t>商品券は、取扱店舗にて利用</w:t>
      </w:r>
      <w:r>
        <w:rPr>
          <w:rFonts w:hint="eastAsia"/>
          <w:sz w:val="21"/>
          <w:szCs w:val="21"/>
        </w:rPr>
        <w:t>期限</w:t>
      </w:r>
      <w:r w:rsidRPr="00496C89">
        <w:rPr>
          <w:sz w:val="21"/>
          <w:szCs w:val="21"/>
        </w:rPr>
        <w:t>（令和4年10月31</w:t>
      </w:r>
      <w:r>
        <w:rPr>
          <w:sz w:val="21"/>
          <w:szCs w:val="21"/>
        </w:rPr>
        <w:t>日（月））</w:t>
      </w:r>
      <w:r>
        <w:rPr>
          <w:rFonts w:hint="eastAsia"/>
          <w:sz w:val="21"/>
          <w:szCs w:val="21"/>
        </w:rPr>
        <w:t>までに</w:t>
      </w:r>
      <w:r w:rsidRPr="00496C89">
        <w:rPr>
          <w:sz w:val="21"/>
          <w:szCs w:val="21"/>
        </w:rPr>
        <w:t>限り利用可能です。</w:t>
      </w:r>
      <w:r w:rsidRPr="00496C89">
        <w:rPr>
          <w:rFonts w:hint="eastAsia"/>
          <w:sz w:val="21"/>
          <w:szCs w:val="21"/>
        </w:rPr>
        <w:t xml:space="preserve">商品券は、利用期間を過ぎると使えなくなります。　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商品券の盗難、紛失、滅失に対して再発行はいたしません。</w:t>
      </w:r>
    </w:p>
    <w:p w:rsidR="00496C89" w:rsidRPr="00496C89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商品券の換金や第三者への譲渡は禁止します。</w:t>
      </w:r>
    </w:p>
    <w:p w:rsidR="00F65CD2" w:rsidRDefault="00496C89" w:rsidP="00496C89">
      <w:pPr>
        <w:snapToGrid w:val="0"/>
        <w:ind w:left="420" w:hanging="210"/>
        <w:rPr>
          <w:sz w:val="21"/>
          <w:szCs w:val="21"/>
        </w:rPr>
      </w:pPr>
      <w:r w:rsidRPr="00496C89">
        <w:rPr>
          <w:rFonts w:hint="eastAsia"/>
          <w:sz w:val="21"/>
          <w:szCs w:val="21"/>
        </w:rPr>
        <w:t>・</w:t>
      </w:r>
      <w:r w:rsidRPr="00496C89">
        <w:rPr>
          <w:sz w:val="21"/>
          <w:szCs w:val="21"/>
        </w:rPr>
        <w:t xml:space="preserve"> 商品券の対象とならない商品・サービスがあります。</w:t>
      </w:r>
    </w:p>
    <w:p w:rsidR="00496C89" w:rsidRPr="00055D10" w:rsidRDefault="00496C89" w:rsidP="00757B78">
      <w:pPr>
        <w:snapToGrid w:val="0"/>
        <w:rPr>
          <w:sz w:val="21"/>
          <w:szCs w:val="21"/>
        </w:rPr>
      </w:pP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F65CD2" w:rsidTr="00A271D9">
        <w:tc>
          <w:tcPr>
            <w:tcW w:w="10206" w:type="dxa"/>
          </w:tcPr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 w:rsidRPr="00DE4FD3">
              <w:rPr>
                <w:rFonts w:hint="eastAsia"/>
                <w:sz w:val="21"/>
                <w:szCs w:val="21"/>
              </w:rPr>
              <w:t>※　商品券の対象とならないもの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対象となる飲食サービス、宿泊サービス、酒類販売の支払いに直接関係がないものに関する</w:t>
            </w:r>
            <w:r>
              <w:rPr>
                <w:rFonts w:hint="eastAsia"/>
                <w:sz w:val="21"/>
                <w:szCs w:val="21"/>
              </w:rPr>
              <w:t>ものの購入</w:t>
            </w:r>
            <w:r w:rsidRPr="00DE4FD3">
              <w:rPr>
                <w:rFonts w:hint="eastAsia"/>
                <w:sz w:val="21"/>
                <w:szCs w:val="21"/>
              </w:rPr>
              <w:t>。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ビール券、清酒券、プリペイドカード等の換金性の高いものの購入。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たばこ事業法（昭和</w:t>
            </w:r>
            <w:r w:rsidRPr="00DE4FD3">
              <w:rPr>
                <w:sz w:val="21"/>
                <w:szCs w:val="21"/>
              </w:rPr>
              <w:t>59年8月10日法律第68号）第2条第3号に規定する製造たばこの購入（電子たばこや加熱式たばこを含む。）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会費、商品及びサービスの引換券等代金を前払いするものの内、有効期限が令和</w:t>
            </w:r>
            <w:r w:rsidRPr="00DE4FD3">
              <w:rPr>
                <w:sz w:val="21"/>
                <w:szCs w:val="21"/>
              </w:rPr>
              <w:t>4年</w:t>
            </w:r>
            <w:r w:rsidR="00496C89">
              <w:rPr>
                <w:rFonts w:hint="eastAsia"/>
                <w:sz w:val="21"/>
                <w:szCs w:val="21"/>
              </w:rPr>
              <w:t>10</w:t>
            </w:r>
            <w:r w:rsidRPr="00DE4FD3">
              <w:rPr>
                <w:sz w:val="21"/>
                <w:szCs w:val="21"/>
              </w:rPr>
              <w:t>月</w:t>
            </w:r>
            <w:r w:rsidR="00496C89">
              <w:rPr>
                <w:sz w:val="21"/>
                <w:szCs w:val="21"/>
              </w:rPr>
              <w:t>3</w:t>
            </w:r>
            <w:r w:rsidR="00496C89">
              <w:rPr>
                <w:rFonts w:hint="eastAsia"/>
                <w:sz w:val="21"/>
                <w:szCs w:val="21"/>
              </w:rPr>
              <w:t>1</w:t>
            </w:r>
            <w:r w:rsidRPr="00DE4FD3">
              <w:rPr>
                <w:sz w:val="21"/>
                <w:szCs w:val="21"/>
              </w:rPr>
              <w:t>日以降となるもの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事業活動に伴って使用する原材料、仕入商品等の購入。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風俗営業等の規制及び業務の適正化等に関する法律（昭和</w:t>
            </w:r>
            <w:r w:rsidRPr="00DE4FD3">
              <w:rPr>
                <w:sz w:val="21"/>
                <w:szCs w:val="21"/>
              </w:rPr>
              <w:t>23年法律第122号）第2条第5項に規定する性風俗関連特殊営業に規定する営業に係る支払い。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公序良俗に反するもの。</w:t>
            </w:r>
          </w:p>
          <w:p w:rsidR="00F65CD2" w:rsidRPr="00DE4FD3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各登録取扱店が指定するもの。</w:t>
            </w:r>
          </w:p>
          <w:p w:rsidR="00F65CD2" w:rsidRDefault="00F65CD2" w:rsidP="00A271D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DE4FD3">
              <w:rPr>
                <w:rFonts w:hint="eastAsia"/>
                <w:sz w:val="21"/>
                <w:szCs w:val="21"/>
              </w:rPr>
              <w:t>その他、本事業の趣旨・目的にそぐわないもの。</w:t>
            </w:r>
          </w:p>
        </w:tc>
      </w:tr>
    </w:tbl>
    <w:p w:rsidR="00CA4137" w:rsidRDefault="00CA4137" w:rsidP="00F65CD2">
      <w:pPr>
        <w:jc w:val="left"/>
      </w:pPr>
    </w:p>
    <w:p w:rsidR="00CA4137" w:rsidRDefault="00CA4137" w:rsidP="00F65CD2">
      <w:pPr>
        <w:jc w:val="left"/>
      </w:pPr>
    </w:p>
    <w:sectPr w:rsidR="00CA4137" w:rsidSect="00496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37" w:rsidRDefault="00CA4137" w:rsidP="00CA4137">
      <w:r>
        <w:separator/>
      </w:r>
    </w:p>
  </w:endnote>
  <w:endnote w:type="continuationSeparator" w:id="0">
    <w:p w:rsidR="00CA4137" w:rsidRDefault="00CA4137" w:rsidP="00CA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37" w:rsidRDefault="00CA4137" w:rsidP="00CA4137">
      <w:r>
        <w:separator/>
      </w:r>
    </w:p>
  </w:footnote>
  <w:footnote w:type="continuationSeparator" w:id="0">
    <w:p w:rsidR="00CA4137" w:rsidRDefault="00CA4137" w:rsidP="00CA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D2"/>
    <w:rsid w:val="00270E52"/>
    <w:rsid w:val="00496C89"/>
    <w:rsid w:val="004F0A0D"/>
    <w:rsid w:val="00526A66"/>
    <w:rsid w:val="00727D61"/>
    <w:rsid w:val="00757B78"/>
    <w:rsid w:val="008A573E"/>
    <w:rsid w:val="00942FE1"/>
    <w:rsid w:val="009F7082"/>
    <w:rsid w:val="00A768BB"/>
    <w:rsid w:val="00C83ED0"/>
    <w:rsid w:val="00CA4137"/>
    <w:rsid w:val="00D37BB1"/>
    <w:rsid w:val="00F30E9A"/>
    <w:rsid w:val="00F65CD2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61DF5"/>
  <w15:chartTrackingRefBased/>
  <w15:docId w15:val="{1F2B1D99-915F-471C-ABD0-85462A8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137"/>
  </w:style>
  <w:style w:type="paragraph" w:styleId="a6">
    <w:name w:val="footer"/>
    <w:basedOn w:val="a"/>
    <w:link w:val="a7"/>
    <w:uiPriority w:val="99"/>
    <w:unhideWhenUsed/>
    <w:rsid w:val="00CA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基博</dc:creator>
  <cp:keywords/>
  <dc:description/>
  <cp:lastModifiedBy>近藤　基博</cp:lastModifiedBy>
  <cp:revision>3</cp:revision>
  <cp:lastPrinted>2022-06-28T09:55:00Z</cp:lastPrinted>
  <dcterms:created xsi:type="dcterms:W3CDTF">2022-06-28T09:46:00Z</dcterms:created>
  <dcterms:modified xsi:type="dcterms:W3CDTF">2022-06-28T09:56:00Z</dcterms:modified>
</cp:coreProperties>
</file>